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7" w:rightFromText="187" w:horzAnchor="margin" w:tblpYSpec="top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5086"/>
        <w:gridCol w:w="2718"/>
      </w:tblGrid>
      <w:tr w:rsidR="00CA17B6" w14:paraId="5E63207C" w14:textId="77777777" w:rsidTr="00875448">
        <w:trPr>
          <w:trHeight w:val="350"/>
        </w:trPr>
        <w:tc>
          <w:tcPr>
            <w:tcW w:w="2718" w:type="dxa"/>
          </w:tcPr>
          <w:p w14:paraId="182A5D6F" w14:textId="77777777" w:rsidR="00CA17B6" w:rsidRPr="009706C2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</w:tc>
        <w:tc>
          <w:tcPr>
            <w:tcW w:w="5310" w:type="dxa"/>
          </w:tcPr>
          <w:p w14:paraId="2C4F198E" w14:textId="77777777" w:rsidR="00CA17B6" w:rsidRPr="00CA17B6" w:rsidRDefault="00875448" w:rsidP="008754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54610" distB="54610" distL="54610" distR="54610" simplePos="0" relativeHeight="251659264" behindDoc="1" locked="0" layoutInCell="1" allowOverlap="1" wp14:anchorId="71586CF1" wp14:editId="68583BDB">
                  <wp:simplePos x="0" y="0"/>
                  <wp:positionH relativeFrom="margin">
                    <wp:posOffset>909955</wp:posOffset>
                  </wp:positionH>
                  <wp:positionV relativeFrom="page">
                    <wp:posOffset>169545</wp:posOffset>
                  </wp:positionV>
                  <wp:extent cx="1341120" cy="16764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1" r="-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7B6" w:rsidRPr="009706C2">
              <w:rPr>
                <w:rFonts w:ascii="Arial" w:hAnsi="Arial" w:cs="Arial"/>
                <w:color w:val="0000FF"/>
              </w:rPr>
              <w:t>STATE OF NEVADA</w:t>
            </w:r>
          </w:p>
        </w:tc>
        <w:tc>
          <w:tcPr>
            <w:tcW w:w="2790" w:type="dxa"/>
          </w:tcPr>
          <w:p w14:paraId="7194393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  <w:tr w:rsidR="00CA17B6" w14:paraId="00B45FA9" w14:textId="77777777" w:rsidTr="00875448">
        <w:trPr>
          <w:trHeight w:val="347"/>
        </w:trPr>
        <w:tc>
          <w:tcPr>
            <w:tcW w:w="2718" w:type="dxa"/>
            <w:vAlign w:val="center"/>
          </w:tcPr>
          <w:p w14:paraId="1BE20F7D" w14:textId="77777777" w:rsidR="00CA17B6" w:rsidRPr="00CA17B6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  <w:r w:rsidRPr="009706C2">
              <w:rPr>
                <w:rFonts w:ascii="Arial" w:hAnsi="Arial" w:cs="Arial"/>
                <w:color w:val="0000FF"/>
                <w:sz w:val="12"/>
                <w:szCs w:val="12"/>
              </w:rPr>
              <w:t>ADDRESS ALL COMMUNICATIONS TO:</w:t>
            </w:r>
          </w:p>
        </w:tc>
        <w:tc>
          <w:tcPr>
            <w:tcW w:w="5310" w:type="dxa"/>
          </w:tcPr>
          <w:p w14:paraId="4A78EB1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  <w:vAlign w:val="center"/>
          </w:tcPr>
          <w:p w14:paraId="1BE0233B" w14:textId="77777777" w:rsidR="00CA17B6" w:rsidRPr="00875448" w:rsidRDefault="00CA17B6" w:rsidP="00875448">
            <w:pPr>
              <w:tabs>
                <w:tab w:val="right" w:pos="3430"/>
              </w:tabs>
              <w:spacing w:line="312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5448">
              <w:rPr>
                <w:rFonts w:ascii="Arial" w:hAnsi="Arial" w:cs="Arial"/>
                <w:color w:val="0000FF"/>
                <w:sz w:val="16"/>
                <w:szCs w:val="16"/>
              </w:rPr>
              <w:t>BOARD OF PARDONS</w:t>
            </w:r>
          </w:p>
        </w:tc>
      </w:tr>
      <w:tr w:rsidR="00CA17B6" w14:paraId="500502E9" w14:textId="77777777" w:rsidTr="00C87B90">
        <w:trPr>
          <w:trHeight w:val="2907"/>
        </w:trPr>
        <w:tc>
          <w:tcPr>
            <w:tcW w:w="2718" w:type="dxa"/>
          </w:tcPr>
          <w:p w14:paraId="22C685FA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9706C2">
              <w:rPr>
                <w:rFonts w:ascii="Arial" w:hAnsi="Arial" w:cs="Arial"/>
                <w:color w:val="0000FF"/>
                <w:sz w:val="18"/>
                <w:szCs w:val="18"/>
              </w:rPr>
              <w:t>PARDONS BOARD</w:t>
            </w:r>
          </w:p>
          <w:p w14:paraId="350E886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1677 Old Hot Springs Road</w:t>
            </w:r>
          </w:p>
          <w:p w14:paraId="0993F928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Suite A</w:t>
            </w:r>
          </w:p>
          <w:p w14:paraId="0CCA1690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Carson City, Nevada 89706</w:t>
            </w:r>
          </w:p>
          <w:p w14:paraId="3FD055C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Telephone (775) 687-6568</w:t>
            </w:r>
          </w:p>
          <w:p w14:paraId="3677DC72" w14:textId="77777777" w:rsidR="00CA17B6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Fax (775) 687-6736</w:t>
            </w:r>
          </w:p>
          <w:p w14:paraId="2F50CA1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4"/>
                <w:szCs w:val="14"/>
              </w:rPr>
            </w:pPr>
          </w:p>
          <w:p w14:paraId="4965DBE7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DENISE DAVIS,</w:t>
            </w:r>
            <w:r w:rsidRPr="00CA17B6">
              <w:rPr>
                <w:rFonts w:ascii="Arial" w:hAnsi="Arial" w:cs="Arial"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Executive Secretary</w:t>
            </w:r>
          </w:p>
          <w:p w14:paraId="63B1F6F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3D5B8D70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</w:tcPr>
          <w:p w14:paraId="7C4DCE43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STEVE SISOLAK </w:t>
            </w:r>
          </w:p>
          <w:p w14:paraId="4FEED29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Governor, Chairman</w:t>
            </w:r>
          </w:p>
          <w:p w14:paraId="18125E4D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AARON D. FORD</w:t>
            </w:r>
          </w:p>
          <w:p w14:paraId="13B86939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Attorney General, Member</w:t>
            </w:r>
          </w:p>
          <w:p w14:paraId="24A95A7E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JAMES W. HARDESTY</w:t>
            </w:r>
          </w:p>
          <w:p w14:paraId="100162C0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Chief Justice, Member</w:t>
            </w:r>
          </w:p>
          <w:p w14:paraId="20362476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0" w:name="_Hlk6368541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RONALD D. PARRAGUIRRE</w:t>
            </w:r>
          </w:p>
          <w:bookmarkEnd w:id="0"/>
          <w:p w14:paraId="58218BF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A049A45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1" w:name="_Hlk6368542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LIDIA S. STIGLICH</w:t>
            </w:r>
          </w:p>
          <w:bookmarkEnd w:id="1"/>
          <w:p w14:paraId="3D9EFA5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6F7D5EC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2" w:name="_Hlk6368545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ELISSA F. CADISH</w:t>
            </w:r>
          </w:p>
          <w:bookmarkEnd w:id="2"/>
          <w:p w14:paraId="3CD6762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0A80AC70" w14:textId="77777777" w:rsidR="00490969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3" w:name="_Hlk6368547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ABBI SILVER</w:t>
            </w:r>
          </w:p>
          <w:bookmarkEnd w:id="3"/>
          <w:p w14:paraId="0564037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 xml:space="preserve">Justice, Member </w:t>
            </w:r>
          </w:p>
          <w:p w14:paraId="68E64166" w14:textId="77777777" w:rsidR="00CA17B6" w:rsidRPr="009706C2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4" w:name="_Hlk63685488"/>
            <w:r>
              <w:rPr>
                <w:rFonts w:ascii="Arial" w:hAnsi="Arial" w:cs="Arial"/>
                <w:color w:val="0000FF"/>
                <w:sz w:val="16"/>
                <w:szCs w:val="16"/>
              </w:rPr>
              <w:t>KRISTINA PICKERING</w:t>
            </w:r>
          </w:p>
          <w:bookmarkEnd w:id="4"/>
          <w:p w14:paraId="6467DD57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          </w:t>
            </w: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ab/>
            </w: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7FA33309" w14:textId="77777777" w:rsidR="00CA17B6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5" w:name="_Hlk63685499"/>
            <w:r>
              <w:rPr>
                <w:rFonts w:ascii="Arial" w:hAnsi="Arial" w:cs="Arial"/>
                <w:color w:val="0000FF"/>
                <w:sz w:val="16"/>
                <w:szCs w:val="16"/>
              </w:rPr>
              <w:t>DOUGLAS W. HERNDON</w:t>
            </w:r>
          </w:p>
          <w:bookmarkEnd w:id="5"/>
          <w:p w14:paraId="32E9D7B5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4"/>
                <w:szCs w:val="14"/>
              </w:rPr>
              <w:t xml:space="preserve">                  Justice, Member</w:t>
            </w:r>
          </w:p>
        </w:tc>
      </w:tr>
      <w:tr w:rsidR="00CA17B6" w14:paraId="027F9B95" w14:textId="77777777" w:rsidTr="00875448">
        <w:trPr>
          <w:trHeight w:val="302"/>
        </w:trPr>
        <w:tc>
          <w:tcPr>
            <w:tcW w:w="2718" w:type="dxa"/>
          </w:tcPr>
          <w:p w14:paraId="6B4D7B69" w14:textId="542ACBF2" w:rsidR="00CA17B6" w:rsidRDefault="00CA17B6" w:rsidP="00875448">
            <w:pPr>
              <w:spacing w:line="312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16845206" w14:textId="77777777" w:rsidR="00CA17B6" w:rsidRPr="00CA17B6" w:rsidRDefault="00CA17B6" w:rsidP="00875448">
            <w:pPr>
              <w:jc w:val="center"/>
              <w:rPr>
                <w:rFonts w:ascii="Charter Bd BT" w:hAnsi="Charter Bd BT" w:cs="Charter Bd BT"/>
                <w:color w:val="0000FF"/>
              </w:rPr>
            </w:pPr>
            <w:r w:rsidRPr="009706C2">
              <w:rPr>
                <w:rFonts w:ascii="Arial" w:hAnsi="Arial" w:cs="Arial"/>
                <w:color w:val="0000FF"/>
                <w:sz w:val="26"/>
                <w:szCs w:val="26"/>
              </w:rPr>
              <w:t>BOARD OF PARDONS</w:t>
            </w:r>
          </w:p>
        </w:tc>
        <w:tc>
          <w:tcPr>
            <w:tcW w:w="2790" w:type="dxa"/>
          </w:tcPr>
          <w:p w14:paraId="6D4B72C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</w:tbl>
    <w:p w14:paraId="707CC789" w14:textId="6E89BDA7" w:rsidR="00387246" w:rsidRPr="00387246" w:rsidRDefault="00387246" w:rsidP="00270FEF">
      <w:pPr>
        <w:widowControl w:val="0"/>
        <w:autoSpaceDE w:val="0"/>
        <w:autoSpaceDN w:val="0"/>
        <w:adjustRightInd w:val="0"/>
        <w:spacing w:after="0" w:line="240" w:lineRule="auto"/>
        <w:ind w:right="9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</w:p>
    <w:p w14:paraId="7CBED543" w14:textId="7A73AB5B" w:rsidR="00270FEF" w:rsidRPr="00270FEF" w:rsidRDefault="00270FEF" w:rsidP="00270FE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June 23, 2021</w:t>
      </w:r>
    </w:p>
    <w:p w14:paraId="400857C3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</w:p>
    <w:p w14:paraId="1B1BA763" w14:textId="77777777" w:rsidR="00270FEF" w:rsidRPr="00515FFF" w:rsidRDefault="00270FEF" w:rsidP="00270FE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To: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>Interested Persons</w:t>
      </w:r>
    </w:p>
    <w:p w14:paraId="0EF148C0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980A1AD" w14:textId="77777777" w:rsidR="00270FEF" w:rsidRPr="00515FFF" w:rsidRDefault="00270FEF" w:rsidP="00270FE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From: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 xml:space="preserve">Denise Davis,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Executive Secretary </w:t>
      </w:r>
    </w:p>
    <w:p w14:paraId="36C73EF8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4C770C3" w14:textId="40B850FA" w:rsidR="00270FEF" w:rsidRPr="00515FFF" w:rsidRDefault="00270FEF" w:rsidP="00270FE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RE: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 xml:space="preserve">Results of Pardons Board meetings held on </w:t>
      </w:r>
      <w:r>
        <w:rPr>
          <w:rFonts w:ascii="Times New Roman" w:eastAsiaTheme="minorEastAsia" w:hAnsi="Times New Roman" w:cs="Times New Roman"/>
          <w:sz w:val="24"/>
          <w:szCs w:val="24"/>
        </w:rPr>
        <w:t>June 22, 2021</w:t>
      </w:r>
    </w:p>
    <w:p w14:paraId="423D92F3" w14:textId="77777777" w:rsidR="00270FEF" w:rsidRPr="00515FF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4F3B5143" w14:textId="77777777" w:rsidR="00270FE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14:paraId="31A96124" w14:textId="38F2C784" w:rsidR="00270FEF" w:rsidRPr="00FD231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bookmarkStart w:id="6" w:name="_Hlk75333635"/>
      <w:r>
        <w:rPr>
          <w:rFonts w:ascii="Times New Roman" w:eastAsiaTheme="minorEastAsia" w:hAnsi="Times New Roman" w:cs="Times New Roman"/>
          <w:b/>
          <w:bCs/>
          <w:sz w:val="26"/>
          <w:szCs w:val="26"/>
        </w:rPr>
        <w:t>Inmate</w:t>
      </w:r>
      <w:r w:rsidRPr="00FD231F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Cases</w:t>
      </w:r>
    </w:p>
    <w:p w14:paraId="4A0067D6" w14:textId="77777777" w:rsidR="00270FEF" w:rsidRPr="006B7611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270FEF" w:rsidRPr="00515FFF" w14:paraId="5BCC48D9" w14:textId="77777777" w:rsidTr="000538DF">
        <w:trPr>
          <w:trHeight w:val="658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7AAD1C" w14:textId="77777777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270FE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Jason Taylor, NDOC #69468</w:t>
            </w:r>
          </w:p>
          <w:p w14:paraId="65507CB0" w14:textId="7FE12F63" w:rsidR="00270FEF" w:rsidRPr="0042690A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Commuted Sentences to run concurrently with immediate Parole Eligibility </w:t>
            </w:r>
          </w:p>
        </w:tc>
      </w:tr>
      <w:tr w:rsidR="00270FEF" w:rsidRPr="00515FFF" w14:paraId="15EBE8CE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F4347" w14:textId="77777777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270FE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Tyrone Garner, NDOC #62321</w:t>
            </w:r>
          </w:p>
          <w:p w14:paraId="547B36A3" w14:textId="787AD2E7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Commuted Sentences to run concurrently with immediate Parole Eligibility</w:t>
            </w:r>
          </w:p>
        </w:tc>
      </w:tr>
      <w:tr w:rsidR="00270FEF" w:rsidRPr="00515FFF" w14:paraId="262D4F04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4E37A" w14:textId="70FC6194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E33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Terrence Brothers, NDOC #43397 </w:t>
            </w:r>
          </w:p>
          <w:p w14:paraId="69596966" w14:textId="6E6A23FA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Commuted Sentences to run concurrently with immediate Parole Eligibility</w:t>
            </w:r>
          </w:p>
        </w:tc>
      </w:tr>
      <w:tr w:rsidR="00270FEF" w:rsidRPr="00515FFF" w14:paraId="2C4B4E56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F4D0D5" w14:textId="77777777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0FE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Rotzilyn</w:t>
            </w:r>
            <w:proofErr w:type="spellEnd"/>
            <w:r w:rsidRPr="00270FE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Mitchell, NDOC #1076733 </w:t>
            </w:r>
          </w:p>
          <w:p w14:paraId="46725C4A" w14:textId="22DDA90B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Commuted Sentences to run concurrently with immediate Parole Eligibility</w:t>
            </w:r>
          </w:p>
        </w:tc>
      </w:tr>
      <w:tr w:rsidR="00270FEF" w:rsidRPr="00515FFF" w14:paraId="33556C49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487E8D" w14:textId="5F2BA26A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C2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Gregory Everett, NDOC # 16079</w:t>
            </w:r>
          </w:p>
          <w:p w14:paraId="56AC841F" w14:textId="021637EA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Commuted Sentences to run concurrently with immediate Parole Eligibility</w:t>
            </w:r>
          </w:p>
        </w:tc>
      </w:tr>
      <w:tr w:rsidR="00270FEF" w:rsidRPr="00515FFF" w14:paraId="031248CF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0022CB" w14:textId="77777777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Todd Adolphus, NDOC #44120</w:t>
            </w:r>
          </w:p>
          <w:p w14:paraId="69447A3C" w14:textId="78721A2A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Commuted Sentences to run concurrently with immediate Parole Eligibility</w:t>
            </w:r>
          </w:p>
        </w:tc>
      </w:tr>
      <w:tr w:rsidR="00270FEF" w:rsidRPr="00515FFF" w14:paraId="676ACF23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3727FA" w14:textId="1A02C0EA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Traci Rutherford</w:t>
            </w:r>
            <w:r w:rsidR="0047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NDOC #56850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-</w:t>
            </w:r>
            <w:r w:rsidRPr="00270FE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Parolee </w:t>
            </w:r>
          </w:p>
          <w:p w14:paraId="19DDA760" w14:textId="6C9D64F6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bookmarkEnd w:id="6"/>
    </w:tbl>
    <w:p w14:paraId="4E05728E" w14:textId="0633F5FF" w:rsidR="00270FEF" w:rsidRDefault="00270FEF" w:rsidP="00270FEF">
      <w:pPr>
        <w:tabs>
          <w:tab w:val="right" w:pos="3430"/>
        </w:tabs>
        <w:spacing w:line="312" w:lineRule="exact"/>
      </w:pPr>
    </w:p>
    <w:p w14:paraId="1270E8B8" w14:textId="256D74AE" w:rsidR="00270FEF" w:rsidRDefault="00270FEF" w:rsidP="00270FEF">
      <w:pPr>
        <w:tabs>
          <w:tab w:val="right" w:pos="3430"/>
        </w:tabs>
        <w:spacing w:line="312" w:lineRule="exact"/>
      </w:pPr>
    </w:p>
    <w:p w14:paraId="73220090" w14:textId="77777777" w:rsidR="00270FEF" w:rsidRDefault="00270FEF" w:rsidP="00270FEF">
      <w:pPr>
        <w:tabs>
          <w:tab w:val="right" w:pos="3430"/>
        </w:tabs>
        <w:spacing w:line="312" w:lineRule="exact"/>
      </w:pPr>
    </w:p>
    <w:p w14:paraId="480A41C6" w14:textId="77777777" w:rsidR="00270FEF" w:rsidRPr="00FD231F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D231F">
        <w:rPr>
          <w:rFonts w:ascii="Times New Roman" w:eastAsiaTheme="minorEastAsia" w:hAnsi="Times New Roman" w:cs="Times New Roman"/>
          <w:b/>
          <w:bCs/>
          <w:sz w:val="26"/>
          <w:szCs w:val="26"/>
        </w:rPr>
        <w:lastRenderedPageBreak/>
        <w:t>Community Cases</w:t>
      </w:r>
    </w:p>
    <w:p w14:paraId="4C8A31E7" w14:textId="77777777" w:rsidR="00270FEF" w:rsidRPr="006B7611" w:rsidRDefault="00270FEF" w:rsidP="00270F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270FEF" w:rsidRPr="00515FFF" w14:paraId="3EA01A7B" w14:textId="77777777" w:rsidTr="000538DF">
        <w:trPr>
          <w:trHeight w:val="658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975D55" w14:textId="77777777" w:rsidR="00601991" w:rsidRDefault="0060199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DeeDee Brooks AKA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Hamamura</w:t>
            </w:r>
            <w:proofErr w:type="spellEnd"/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77FD877" w14:textId="45B73FE8" w:rsidR="00270FEF" w:rsidRPr="0042690A" w:rsidRDefault="0060199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Continued</w:t>
            </w:r>
          </w:p>
        </w:tc>
      </w:tr>
      <w:tr w:rsidR="00270FEF" w:rsidRPr="00515FFF" w14:paraId="0F956CE4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FF753D" w14:textId="77777777" w:rsidR="00601991" w:rsidRDefault="0060199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Allen Wright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0A40660" w14:textId="360410A6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47F15F34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36E9AC" w14:textId="77777777" w:rsidR="00601991" w:rsidRDefault="0060199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Gregory Porter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1717064" w14:textId="2002384F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55248900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8BA1AE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Wanda Hernandez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4928C7E" w14:textId="438417A3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659CC246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0B4F8E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Nancy Churchill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2FED776" w14:textId="0F53C723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5DF0A8DD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E12702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Eric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Gyger</w:t>
            </w:r>
            <w:proofErr w:type="spellEnd"/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FF17A61" w14:textId="06C21660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4F3D5417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12E950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Bryceton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Alexis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4991167" w14:textId="06E82653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173B3E81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CFCE9E" w14:textId="77777777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William Chinn</w:t>
            </w:r>
          </w:p>
          <w:p w14:paraId="0536828E" w14:textId="77777777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27893E77" w14:textId="77777777" w:rsidTr="000538DF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18A131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Cantrell Banks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71624A8" w14:textId="57ECE91D" w:rsidR="00270FEF" w:rsidRPr="00373C86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Continued </w:t>
            </w:r>
          </w:p>
        </w:tc>
      </w:tr>
      <w:tr w:rsidR="00270FEF" w:rsidRPr="00515FFF" w14:paraId="4DCB9E0D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D9EAD2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Eric Fillmore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5E82C6" w14:textId="32B64251" w:rsidR="00270FEF" w:rsidRPr="00373C86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0833E735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77CEB0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Shane Clement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C976CC0" w14:textId="57AC7E58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270FEF" w:rsidRPr="00515FFF" w14:paraId="6FF4E0C2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D13C11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Dennis Davis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CFB4E3B" w14:textId="28BBF97D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Granted </w:t>
            </w:r>
            <w:r w:rsidR="00406142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Unc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onditional Pardon</w:t>
            </w:r>
          </w:p>
        </w:tc>
      </w:tr>
      <w:tr w:rsidR="00270FEF" w:rsidRPr="00515FFF" w14:paraId="1B1E07BF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E1B25A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Wayne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Johanson</w:t>
            </w:r>
            <w:proofErr w:type="spellEnd"/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56F550A" w14:textId="792AE009" w:rsidR="00270FEF" w:rsidRPr="00373C86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Granted 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Unc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onditional Pardon</w:t>
            </w:r>
          </w:p>
        </w:tc>
      </w:tr>
      <w:tr w:rsidR="00270FEF" w:rsidRPr="00515FFF" w14:paraId="205DCEB1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F37DB2" w14:textId="373DF769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Oscar Tapia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  <w:p w14:paraId="4ECCC2E6" w14:textId="581F3766" w:rsidR="00270FEF" w:rsidRPr="00373C86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Denied </w:t>
            </w:r>
          </w:p>
        </w:tc>
      </w:tr>
      <w:tr w:rsidR="00270FEF" w:rsidRPr="00515FFF" w14:paraId="3045E57F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D426BB" w14:textId="3A2469AD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Steven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Qu</w:t>
            </w:r>
            <w:r w:rsidR="00E52DE6">
              <w:rPr>
                <w:rFonts w:ascii="Times New Roman" w:eastAsia="Times New Roman" w:hAnsi="Times New Roman" w:cs="Times New Roman"/>
                <w:b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nionez</w:t>
            </w:r>
            <w:proofErr w:type="spellEnd"/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18035E" w14:textId="4BF29893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Unconditional Pardon</w:t>
            </w:r>
          </w:p>
        </w:tc>
      </w:tr>
      <w:tr w:rsidR="00270FEF" w:rsidRPr="00515FFF" w14:paraId="5947FBE7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84F43E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Ryan Dever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AC8ED65" w14:textId="71613D98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Unconditional Pardon</w:t>
            </w:r>
          </w:p>
        </w:tc>
      </w:tr>
      <w:tr w:rsidR="00270FEF" w:rsidRPr="00515FFF" w14:paraId="1C8CC1EA" w14:textId="77777777" w:rsidTr="000538DF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51C9B3" w14:textId="77777777" w:rsidR="00CF5221" w:rsidRDefault="00CF5221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9514F">
              <w:rPr>
                <w:rFonts w:ascii="Times New Roman" w:eastAsia="Times New Roman" w:hAnsi="Times New Roman" w:cs="Times New Roman"/>
                <w:b/>
                <w:color w:val="000000"/>
              </w:rPr>
              <w:t>Dale Samuda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B9660D" w14:textId="359FD8B4" w:rsidR="00270FEF" w:rsidRDefault="00270FEF" w:rsidP="0005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  <w:r w:rsidR="00CF522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Co</w:t>
            </w:r>
            <w:r w:rsidRPr="00373C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nditional Pardon</w:t>
            </w:r>
          </w:p>
        </w:tc>
      </w:tr>
    </w:tbl>
    <w:p w14:paraId="751FF27F" w14:textId="65A6F76F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516F3C8F" w14:textId="1700AF36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104E722D" w14:textId="2C7EEDBC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1C73006B" w14:textId="02E3C86A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778C3F2E" w14:textId="77777777" w:rsidR="00387246" w:rsidRPr="009706C2" w:rsidRDefault="00387246" w:rsidP="00CA17B6">
      <w:pPr>
        <w:spacing w:line="312" w:lineRule="exact"/>
        <w:rPr>
          <w:rFonts w:ascii="Arial" w:hAnsi="Arial" w:cs="Arial"/>
          <w:vanish/>
          <w:color w:val="0000FF"/>
        </w:rPr>
      </w:pPr>
    </w:p>
    <w:p w14:paraId="73E34A77" w14:textId="77777777" w:rsidR="00CA17B6" w:rsidRPr="009706C2" w:rsidRDefault="00CA17B6" w:rsidP="00CA17B6">
      <w:pPr>
        <w:tabs>
          <w:tab w:val="right" w:pos="3430"/>
        </w:tabs>
        <w:spacing w:line="312" w:lineRule="exact"/>
        <w:rPr>
          <w:rFonts w:ascii="Microsoft Sans Serif" w:hAnsi="Microsoft Sans Serif" w:cs="Microsoft Sans Serif"/>
          <w:vanish/>
          <w:color w:val="0000FF"/>
        </w:rPr>
      </w:pPr>
    </w:p>
    <w:p w14:paraId="71ACBAE0" w14:textId="77777777" w:rsidR="009706C2" w:rsidRPr="009706C2" w:rsidRDefault="009706C2" w:rsidP="009706C2">
      <w:pPr>
        <w:ind w:right="446" w:hanging="720"/>
        <w:rPr>
          <w:rFonts w:ascii="Microsoft Sans Serif" w:hAnsi="Microsoft Sans Serif" w:cs="Microsoft Sans Serif"/>
          <w:vanish/>
          <w:color w:val="0000FF"/>
        </w:rPr>
      </w:pPr>
    </w:p>
    <w:p w14:paraId="0A8A2920" w14:textId="77777777" w:rsidR="00126407" w:rsidRDefault="00126407" w:rsidP="00CA17B6">
      <w:pPr>
        <w:tabs>
          <w:tab w:val="right" w:pos="3430"/>
        </w:tabs>
        <w:spacing w:line="312" w:lineRule="exact"/>
      </w:pPr>
    </w:p>
    <w:sectPr w:rsidR="00126407" w:rsidSect="00CA17B6">
      <w:headerReference w:type="default" r:id="rId8"/>
      <w:pgSz w:w="12240" w:h="15840"/>
      <w:pgMar w:top="72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A08F9" w14:textId="77777777" w:rsidR="007863CA" w:rsidRDefault="007863CA" w:rsidP="00721169">
      <w:pPr>
        <w:spacing w:after="0" w:line="240" w:lineRule="auto"/>
      </w:pPr>
      <w:r>
        <w:separator/>
      </w:r>
    </w:p>
  </w:endnote>
  <w:endnote w:type="continuationSeparator" w:id="0">
    <w:p w14:paraId="7C3DA232" w14:textId="77777777" w:rsidR="007863CA" w:rsidRDefault="007863CA" w:rsidP="0072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 Bd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FC06C" w14:textId="77777777" w:rsidR="007863CA" w:rsidRDefault="007863CA" w:rsidP="00721169">
      <w:pPr>
        <w:spacing w:after="0" w:line="240" w:lineRule="auto"/>
      </w:pPr>
      <w:r>
        <w:separator/>
      </w:r>
    </w:p>
  </w:footnote>
  <w:footnote w:type="continuationSeparator" w:id="0">
    <w:p w14:paraId="1C7027B4" w14:textId="77777777" w:rsidR="007863CA" w:rsidRDefault="007863CA" w:rsidP="0072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5A8DC" w14:textId="77777777" w:rsidR="00586918" w:rsidRDefault="00586918">
    <w:pPr>
      <w:pStyle w:val="Header"/>
    </w:pPr>
  </w:p>
  <w:p w14:paraId="38EBB6B2" w14:textId="77777777" w:rsidR="00586918" w:rsidRDefault="00586918">
    <w:pPr>
      <w:pStyle w:val="Header"/>
    </w:pPr>
  </w:p>
  <w:p w14:paraId="579C7507" w14:textId="77777777" w:rsidR="008E0D9E" w:rsidRDefault="008E0D9E"/>
  <w:p w14:paraId="5D8650AC" w14:textId="77777777" w:rsidR="008E0D9E" w:rsidRDefault="008E0D9E"/>
  <w:p w14:paraId="64730A37" w14:textId="77777777" w:rsidR="008E0D9E" w:rsidRDefault="008E0D9E"/>
  <w:p w14:paraId="04427377" w14:textId="77777777" w:rsidR="008E0D9E" w:rsidRDefault="008E0D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64"/>
    <w:rsid w:val="000B6384"/>
    <w:rsid w:val="000E071E"/>
    <w:rsid w:val="00126407"/>
    <w:rsid w:val="00146B8B"/>
    <w:rsid w:val="00170FE2"/>
    <w:rsid w:val="00175DD0"/>
    <w:rsid w:val="001B390D"/>
    <w:rsid w:val="001F095D"/>
    <w:rsid w:val="0020224B"/>
    <w:rsid w:val="00264A6C"/>
    <w:rsid w:val="00270FEF"/>
    <w:rsid w:val="002E2BD3"/>
    <w:rsid w:val="002E684F"/>
    <w:rsid w:val="0031091C"/>
    <w:rsid w:val="00312B57"/>
    <w:rsid w:val="00331564"/>
    <w:rsid w:val="00387246"/>
    <w:rsid w:val="003B79FC"/>
    <w:rsid w:val="00406142"/>
    <w:rsid w:val="00470241"/>
    <w:rsid w:val="00490969"/>
    <w:rsid w:val="005424AB"/>
    <w:rsid w:val="00586918"/>
    <w:rsid w:val="005E7F97"/>
    <w:rsid w:val="00601991"/>
    <w:rsid w:val="0066195C"/>
    <w:rsid w:val="006B5F7E"/>
    <w:rsid w:val="00710917"/>
    <w:rsid w:val="007123D6"/>
    <w:rsid w:val="00713684"/>
    <w:rsid w:val="00721169"/>
    <w:rsid w:val="00734662"/>
    <w:rsid w:val="007559AE"/>
    <w:rsid w:val="007863CA"/>
    <w:rsid w:val="007A6D53"/>
    <w:rsid w:val="0084067E"/>
    <w:rsid w:val="00875448"/>
    <w:rsid w:val="0088032A"/>
    <w:rsid w:val="008902DA"/>
    <w:rsid w:val="008E0D9E"/>
    <w:rsid w:val="00930C22"/>
    <w:rsid w:val="00940356"/>
    <w:rsid w:val="00965AED"/>
    <w:rsid w:val="009706C2"/>
    <w:rsid w:val="00993BCB"/>
    <w:rsid w:val="009947A3"/>
    <w:rsid w:val="009F3231"/>
    <w:rsid w:val="00AE33D2"/>
    <w:rsid w:val="00BF78AD"/>
    <w:rsid w:val="00C31D4C"/>
    <w:rsid w:val="00C87B90"/>
    <w:rsid w:val="00CA007E"/>
    <w:rsid w:val="00CA17B6"/>
    <w:rsid w:val="00CB1B0A"/>
    <w:rsid w:val="00CE145C"/>
    <w:rsid w:val="00CE4574"/>
    <w:rsid w:val="00CF5221"/>
    <w:rsid w:val="00D73E5A"/>
    <w:rsid w:val="00E52DE6"/>
    <w:rsid w:val="00EA3EE0"/>
    <w:rsid w:val="00EE1E14"/>
    <w:rsid w:val="00F26C1F"/>
    <w:rsid w:val="00F56CE7"/>
    <w:rsid w:val="00F73E99"/>
    <w:rsid w:val="00FD19CF"/>
    <w:rsid w:val="00FD7ECD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D335"/>
  <w15:docId w15:val="{6DB3A650-4AFF-4726-BBE1-D81E0CB3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211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16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86918"/>
  </w:style>
  <w:style w:type="paragraph" w:styleId="Footer">
    <w:name w:val="footer"/>
    <w:basedOn w:val="Normal"/>
    <w:link w:val="Foot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18"/>
  </w:style>
  <w:style w:type="paragraph" w:styleId="NoSpacing">
    <w:name w:val="No Spacing"/>
    <w:uiPriority w:val="1"/>
    <w:qFormat/>
    <w:rsid w:val="009706C2"/>
    <w:pPr>
      <w:spacing w:after="0" w:line="240" w:lineRule="auto"/>
    </w:pPr>
  </w:style>
  <w:style w:type="table" w:styleId="TableGrid">
    <w:name w:val="Table Grid"/>
    <w:basedOn w:val="TableNormal"/>
    <w:uiPriority w:val="59"/>
    <w:rsid w:val="00CA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00BDB30-3313-4D9B-905D-BEE941218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M. Smith</dc:creator>
  <cp:lastModifiedBy>Denise Davis</cp:lastModifiedBy>
  <cp:revision>6</cp:revision>
  <cp:lastPrinted>2020-01-06T23:02:00Z</cp:lastPrinted>
  <dcterms:created xsi:type="dcterms:W3CDTF">2021-06-23T16:39:00Z</dcterms:created>
  <dcterms:modified xsi:type="dcterms:W3CDTF">2021-09-20T20:07:00Z</dcterms:modified>
</cp:coreProperties>
</file>